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997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3"/>
        <w:gridCol w:w="2042"/>
        <w:gridCol w:w="4046"/>
      </w:tblGrid>
      <w:tr w:rsidR="00C808D3" w:rsidRPr="0051679A" w:rsidTr="00C808D3">
        <w:tc>
          <w:tcPr>
            <w:tcW w:w="3883" w:type="dxa"/>
          </w:tcPr>
          <w:p w:rsidR="00C808D3" w:rsidRPr="0051679A" w:rsidRDefault="00C808D3" w:rsidP="00B8678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  <w:bookmarkStart w:id="0" w:name="bookmark1"/>
            <w:r w:rsidRPr="0051679A">
              <w:rPr>
                <w:color w:val="000000"/>
                <w:lang w:eastAsia="ru-RU" w:bidi="ru-RU"/>
              </w:rPr>
              <w:t>Согласовано:</w:t>
            </w:r>
          </w:p>
        </w:tc>
        <w:tc>
          <w:tcPr>
            <w:tcW w:w="2042" w:type="dxa"/>
          </w:tcPr>
          <w:p w:rsidR="00C808D3" w:rsidRPr="0051679A" w:rsidRDefault="00C808D3" w:rsidP="00B8678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046" w:type="dxa"/>
          </w:tcPr>
          <w:p w:rsidR="00C808D3" w:rsidRDefault="00C808D3" w:rsidP="00B8678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val="en-US" w:eastAsia="ru-RU" w:bidi="ru-RU"/>
              </w:rPr>
            </w:pPr>
            <w:r w:rsidRPr="0051679A">
              <w:rPr>
                <w:color w:val="000000"/>
                <w:lang w:eastAsia="ru-RU" w:bidi="ru-RU"/>
              </w:rPr>
              <w:t>Утверждаю:</w:t>
            </w:r>
          </w:p>
          <w:p w:rsidR="00C808D3" w:rsidRPr="00C808D3" w:rsidRDefault="00C808D3" w:rsidP="00B8678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val="en-US" w:eastAsia="ru-RU" w:bidi="ru-RU"/>
              </w:rPr>
            </w:pPr>
          </w:p>
        </w:tc>
      </w:tr>
      <w:tr w:rsidR="00C808D3" w:rsidRPr="0051679A" w:rsidTr="00C808D3">
        <w:tc>
          <w:tcPr>
            <w:tcW w:w="3883" w:type="dxa"/>
          </w:tcPr>
          <w:p w:rsidR="00C808D3" w:rsidRPr="00C808D3" w:rsidRDefault="00C808D3" w:rsidP="00C808D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 w:rsidRPr="00DB5CDB">
              <w:rPr>
                <w:color w:val="000000"/>
                <w:lang w:eastAsia="ru-RU" w:bidi="ru-RU"/>
              </w:rPr>
              <w:t>Зам</w:t>
            </w:r>
            <w:r>
              <w:rPr>
                <w:color w:val="000000"/>
                <w:lang w:eastAsia="ru-RU" w:bidi="ru-RU"/>
              </w:rPr>
              <w:t>еститель</w:t>
            </w:r>
            <w:r w:rsidRPr="00DB5CDB">
              <w:rPr>
                <w:color w:val="000000"/>
                <w:lang w:eastAsia="ru-RU" w:bidi="ru-RU"/>
              </w:rPr>
              <w:t xml:space="preserve"> генерального директора по оперативному управлению</w:t>
            </w:r>
          </w:p>
          <w:p w:rsidR="00C808D3" w:rsidRPr="00C808D3" w:rsidRDefault="00C808D3" w:rsidP="00C808D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val="en-US" w:eastAsia="ru-RU" w:bidi="ru-RU"/>
              </w:rPr>
            </w:pPr>
          </w:p>
        </w:tc>
        <w:tc>
          <w:tcPr>
            <w:tcW w:w="2042" w:type="dxa"/>
          </w:tcPr>
          <w:p w:rsidR="00C808D3" w:rsidRPr="0051679A" w:rsidRDefault="00C808D3" w:rsidP="00B8678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046" w:type="dxa"/>
          </w:tcPr>
          <w:p w:rsidR="00C808D3" w:rsidRPr="0051679A" w:rsidRDefault="00C808D3" w:rsidP="00C808D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Г</w:t>
            </w:r>
            <w:r w:rsidRPr="00DB5CDB">
              <w:rPr>
                <w:color w:val="000000"/>
                <w:lang w:eastAsia="ru-RU" w:bidi="ru-RU"/>
              </w:rPr>
              <w:t>енеральн</w:t>
            </w:r>
            <w:r>
              <w:rPr>
                <w:color w:val="000000"/>
                <w:lang w:eastAsia="ru-RU" w:bidi="ru-RU"/>
              </w:rPr>
              <w:t>ый директор</w:t>
            </w:r>
          </w:p>
        </w:tc>
      </w:tr>
      <w:tr w:rsidR="00C808D3" w:rsidRPr="0051679A" w:rsidTr="00C808D3">
        <w:tc>
          <w:tcPr>
            <w:tcW w:w="3883" w:type="dxa"/>
          </w:tcPr>
          <w:p w:rsidR="00C808D3" w:rsidRDefault="00C808D3" w:rsidP="00B8678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 / В.В</w:t>
            </w:r>
            <w:r w:rsidRPr="0051679A">
              <w:rPr>
                <w:color w:val="000000"/>
                <w:lang w:eastAsia="ru-RU" w:bidi="ru-RU"/>
              </w:rPr>
              <w:t>.</w:t>
            </w:r>
            <w:r>
              <w:rPr>
                <w:color w:val="000000"/>
                <w:lang w:eastAsia="ru-RU" w:bidi="ru-RU"/>
              </w:rPr>
              <w:t xml:space="preserve"> Мартынов/</w:t>
            </w:r>
          </w:p>
          <w:p w:rsidR="00C808D3" w:rsidRPr="0051679A" w:rsidRDefault="00C808D3" w:rsidP="00B8678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</w:p>
        </w:tc>
        <w:tc>
          <w:tcPr>
            <w:tcW w:w="2042" w:type="dxa"/>
          </w:tcPr>
          <w:p w:rsidR="00C808D3" w:rsidRPr="0051679A" w:rsidRDefault="00C808D3" w:rsidP="00B8678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046" w:type="dxa"/>
          </w:tcPr>
          <w:p w:rsidR="00C808D3" w:rsidRPr="00C808D3" w:rsidRDefault="00C808D3" w:rsidP="00C808D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val="en-US" w:eastAsia="ru-RU" w:bidi="ru-RU"/>
              </w:rPr>
            </w:pPr>
            <w:r>
              <w:rPr>
                <w:color w:val="000000"/>
                <w:lang w:eastAsia="ru-RU" w:bidi="ru-RU"/>
              </w:rPr>
              <w:t xml:space="preserve">________________ / </w:t>
            </w:r>
            <w:r>
              <w:rPr>
                <w:color w:val="000000"/>
                <w:lang w:eastAsia="ru-RU" w:bidi="ru-RU"/>
              </w:rPr>
              <w:t>О</w:t>
            </w:r>
            <w:r>
              <w:rPr>
                <w:color w:val="000000"/>
                <w:lang w:eastAsia="ru-RU" w:bidi="ru-RU"/>
              </w:rPr>
              <w:t>.</w:t>
            </w:r>
            <w:r>
              <w:rPr>
                <w:color w:val="000000"/>
                <w:lang w:eastAsia="ru-RU" w:bidi="ru-RU"/>
              </w:rPr>
              <w:t>А</w:t>
            </w:r>
            <w:r>
              <w:rPr>
                <w:color w:val="000000"/>
                <w:lang w:eastAsia="ru-RU" w:bidi="ru-RU"/>
              </w:rPr>
              <w:t xml:space="preserve">. </w:t>
            </w:r>
            <w:r>
              <w:rPr>
                <w:color w:val="000000"/>
                <w:lang w:eastAsia="ru-RU" w:bidi="ru-RU"/>
              </w:rPr>
              <w:t>Барсуков</w:t>
            </w:r>
            <w:r>
              <w:rPr>
                <w:color w:val="000000"/>
                <w:lang w:val="en-US" w:eastAsia="ru-RU" w:bidi="ru-RU"/>
              </w:rPr>
              <w:t>/</w:t>
            </w:r>
          </w:p>
        </w:tc>
      </w:tr>
      <w:tr w:rsidR="00C808D3" w:rsidRPr="0051679A" w:rsidTr="00C808D3">
        <w:tc>
          <w:tcPr>
            <w:tcW w:w="3883" w:type="dxa"/>
          </w:tcPr>
          <w:p w:rsidR="00C808D3" w:rsidRPr="0051679A" w:rsidRDefault="00C808D3" w:rsidP="00B8678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 w:rsidRPr="0051679A">
              <w:rPr>
                <w:color w:val="000000"/>
                <w:lang w:eastAsia="ru-RU" w:bidi="ru-RU"/>
              </w:rPr>
              <w:t>«___»_______________ 2017г.</w:t>
            </w:r>
          </w:p>
        </w:tc>
        <w:tc>
          <w:tcPr>
            <w:tcW w:w="2042" w:type="dxa"/>
          </w:tcPr>
          <w:p w:rsidR="00C808D3" w:rsidRPr="0051679A" w:rsidRDefault="00C808D3" w:rsidP="00B8678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046" w:type="dxa"/>
          </w:tcPr>
          <w:p w:rsidR="00C808D3" w:rsidRPr="0051679A" w:rsidRDefault="00C808D3" w:rsidP="00B86783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 w:rsidRPr="0051679A">
              <w:rPr>
                <w:color w:val="000000"/>
                <w:lang w:eastAsia="ru-RU" w:bidi="ru-RU"/>
              </w:rPr>
              <w:t>«___»_______________ 2017г.</w:t>
            </w:r>
          </w:p>
        </w:tc>
      </w:tr>
    </w:tbl>
    <w:p w:rsidR="00C808D3" w:rsidRDefault="00C808D3" w:rsidP="009C372B">
      <w:pPr>
        <w:pStyle w:val="30"/>
        <w:shd w:val="clear" w:color="auto" w:fill="auto"/>
        <w:spacing w:before="0" w:after="0" w:line="240" w:lineRule="auto"/>
        <w:ind w:firstLine="709"/>
        <w:rPr>
          <w:color w:val="000000"/>
          <w:sz w:val="24"/>
          <w:szCs w:val="24"/>
          <w:lang w:val="en-US" w:eastAsia="ru-RU" w:bidi="ru-RU"/>
        </w:rPr>
      </w:pPr>
    </w:p>
    <w:p w:rsidR="00C808D3" w:rsidRDefault="00C808D3" w:rsidP="009C372B">
      <w:pPr>
        <w:pStyle w:val="30"/>
        <w:shd w:val="clear" w:color="auto" w:fill="auto"/>
        <w:spacing w:before="0" w:after="0" w:line="240" w:lineRule="auto"/>
        <w:ind w:firstLine="709"/>
        <w:rPr>
          <w:color w:val="000000"/>
          <w:sz w:val="24"/>
          <w:szCs w:val="24"/>
          <w:lang w:val="en-US" w:eastAsia="ru-RU" w:bidi="ru-RU"/>
        </w:rPr>
      </w:pPr>
    </w:p>
    <w:p w:rsidR="00A95C9C" w:rsidRPr="009C372B" w:rsidRDefault="00A95C9C" w:rsidP="009C372B">
      <w:pPr>
        <w:pStyle w:val="3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9C372B">
        <w:rPr>
          <w:color w:val="000000"/>
          <w:sz w:val="24"/>
          <w:szCs w:val="24"/>
          <w:lang w:eastAsia="ru-RU" w:bidi="ru-RU"/>
        </w:rPr>
        <w:t>ТЕХНИЧЕСКОЕ ЗАДАНИЕ</w:t>
      </w:r>
      <w:bookmarkEnd w:id="0"/>
    </w:p>
    <w:p w:rsidR="009C372B" w:rsidRPr="009C372B" w:rsidRDefault="00A95C9C" w:rsidP="009C372B">
      <w:pPr>
        <w:pStyle w:val="11"/>
        <w:shd w:val="clear" w:color="auto" w:fill="auto"/>
        <w:spacing w:after="0" w:line="240" w:lineRule="auto"/>
        <w:ind w:firstLine="709"/>
        <w:jc w:val="center"/>
        <w:rPr>
          <w:color w:val="000000"/>
          <w:sz w:val="24"/>
          <w:szCs w:val="24"/>
          <w:lang w:eastAsia="ru-RU" w:bidi="ru-RU"/>
        </w:rPr>
      </w:pPr>
      <w:r w:rsidRPr="009C372B">
        <w:rPr>
          <w:color w:val="000000"/>
          <w:sz w:val="24"/>
          <w:szCs w:val="24"/>
          <w:lang w:eastAsia="ru-RU" w:bidi="ru-RU"/>
        </w:rPr>
        <w:t xml:space="preserve">На поставку </w:t>
      </w:r>
    </w:p>
    <w:p w:rsidR="00A95C9C" w:rsidRPr="009C372B" w:rsidRDefault="009C372B" w:rsidP="009C372B">
      <w:pPr>
        <w:pStyle w:val="11"/>
        <w:shd w:val="clear" w:color="auto" w:fill="auto"/>
        <w:spacing w:after="0" w:line="240" w:lineRule="auto"/>
        <w:ind w:firstLine="709"/>
        <w:jc w:val="center"/>
        <w:rPr>
          <w:color w:val="000000"/>
          <w:sz w:val="24"/>
          <w:szCs w:val="24"/>
          <w:lang w:eastAsia="ru-RU" w:bidi="ru-RU"/>
        </w:rPr>
      </w:pPr>
      <w:r w:rsidRPr="009C372B">
        <w:rPr>
          <w:color w:val="000000"/>
          <w:sz w:val="24"/>
          <w:szCs w:val="24"/>
          <w:lang w:eastAsia="ru-RU" w:bidi="ru-RU"/>
        </w:rPr>
        <w:t>«К</w:t>
      </w:r>
      <w:r w:rsidR="00F97DC5" w:rsidRPr="009C372B">
        <w:rPr>
          <w:color w:val="000000"/>
          <w:sz w:val="24"/>
          <w:szCs w:val="24"/>
          <w:lang w:eastAsia="ru-RU" w:bidi="ru-RU"/>
        </w:rPr>
        <w:t>оммутаторов</w:t>
      </w:r>
      <w:r w:rsidRPr="009C372B">
        <w:rPr>
          <w:color w:val="000000"/>
          <w:sz w:val="24"/>
          <w:szCs w:val="24"/>
          <w:lang w:eastAsia="ru-RU" w:bidi="ru-RU"/>
        </w:rPr>
        <w:t>»</w:t>
      </w:r>
    </w:p>
    <w:p w:rsidR="00A95C9C" w:rsidRPr="009C372B" w:rsidRDefault="00A95C9C" w:rsidP="009C372B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left="0" w:firstLine="709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КРАТКОЕ ОПИСАНИЕ ЗАКУПАЕМЫХ ТОВАРОВ</w:t>
      </w:r>
    </w:p>
    <w:p w:rsidR="00A95C9C" w:rsidRPr="009C372B" w:rsidRDefault="00A95C9C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Наименование и объем закупаемых товаров</w:t>
      </w:r>
    </w:p>
    <w:tbl>
      <w:tblPr>
        <w:tblStyle w:val="12"/>
        <w:tblW w:w="9356" w:type="dxa"/>
        <w:tblInd w:w="108" w:type="dxa"/>
        <w:tblLook w:val="04A0" w:firstRow="1" w:lastRow="0" w:firstColumn="1" w:lastColumn="0" w:noHBand="0" w:noVBand="1"/>
      </w:tblPr>
      <w:tblGrid>
        <w:gridCol w:w="662"/>
        <w:gridCol w:w="7702"/>
        <w:gridCol w:w="992"/>
      </w:tblGrid>
      <w:tr w:rsidR="006802A2" w:rsidRPr="009C372B" w:rsidTr="00B0725C">
        <w:tc>
          <w:tcPr>
            <w:tcW w:w="662" w:type="dxa"/>
          </w:tcPr>
          <w:p w:rsidR="006802A2" w:rsidRPr="009C372B" w:rsidRDefault="006802A2" w:rsidP="009C372B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:rsidR="006802A2" w:rsidRPr="009C372B" w:rsidRDefault="006802A2" w:rsidP="009C372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9C372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7702" w:type="dxa"/>
          </w:tcPr>
          <w:p w:rsidR="006802A2" w:rsidRPr="009C372B" w:rsidRDefault="006802A2" w:rsidP="009C372B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:rsidR="006802A2" w:rsidRPr="009C372B" w:rsidRDefault="006802A2" w:rsidP="009C372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9C372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</w:tcPr>
          <w:p w:rsidR="006802A2" w:rsidRPr="009C372B" w:rsidRDefault="006802A2" w:rsidP="009C372B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:rsidR="006802A2" w:rsidRPr="009C372B" w:rsidRDefault="006802A2" w:rsidP="009C372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9C372B">
              <w:rPr>
                <w:b/>
                <w:sz w:val="22"/>
                <w:szCs w:val="22"/>
              </w:rPr>
              <w:t>Кол-во</w:t>
            </w:r>
          </w:p>
        </w:tc>
      </w:tr>
      <w:tr w:rsidR="006802A2" w:rsidRPr="009C372B" w:rsidTr="00B0725C">
        <w:tc>
          <w:tcPr>
            <w:tcW w:w="662" w:type="dxa"/>
          </w:tcPr>
          <w:p w:rsidR="006802A2" w:rsidRPr="009C372B" w:rsidRDefault="006802A2" w:rsidP="009C372B">
            <w:pPr>
              <w:widowControl w:val="0"/>
              <w:rPr>
                <w:sz w:val="22"/>
                <w:szCs w:val="22"/>
              </w:rPr>
            </w:pPr>
            <w:r w:rsidRPr="009C372B">
              <w:rPr>
                <w:sz w:val="22"/>
                <w:szCs w:val="22"/>
              </w:rPr>
              <w:t>1</w:t>
            </w:r>
          </w:p>
        </w:tc>
        <w:tc>
          <w:tcPr>
            <w:tcW w:w="7702" w:type="dxa"/>
          </w:tcPr>
          <w:p w:rsidR="006802A2" w:rsidRPr="00D12002" w:rsidRDefault="00D12002" w:rsidP="009C372B">
            <w:pPr>
              <w:widowControl w:val="0"/>
              <w:rPr>
                <w:sz w:val="22"/>
                <w:szCs w:val="22"/>
                <w:highlight w:val="yellow"/>
                <w:lang w:val="en-US"/>
              </w:rPr>
            </w:pPr>
            <w:r>
              <w:rPr>
                <w:sz w:val="22"/>
                <w:szCs w:val="22"/>
              </w:rPr>
              <w:t>Коммутатор</w:t>
            </w:r>
            <w:r w:rsidRPr="00D12002">
              <w:rPr>
                <w:sz w:val="22"/>
                <w:szCs w:val="22"/>
                <w:lang w:val="en-US"/>
              </w:rPr>
              <w:t xml:space="preserve"> </w:t>
            </w:r>
            <w:r w:rsidR="006802A2" w:rsidRPr="009C372B">
              <w:rPr>
                <w:sz w:val="22"/>
                <w:szCs w:val="22"/>
                <w:lang w:val="en-US"/>
              </w:rPr>
              <w:t xml:space="preserve">Cisco Catalyst 3850 48 Port Data IP Services, </w:t>
            </w:r>
            <w:proofErr w:type="spellStart"/>
            <w:r w:rsidR="006802A2" w:rsidRPr="009C372B">
              <w:rPr>
                <w:sz w:val="22"/>
                <w:szCs w:val="22"/>
                <w:lang w:val="en-US"/>
              </w:rPr>
              <w:t>mfq</w:t>
            </w:r>
            <w:proofErr w:type="spellEnd"/>
            <w:r w:rsidR="006802A2" w:rsidRPr="009C372B">
              <w:rPr>
                <w:sz w:val="22"/>
                <w:szCs w:val="22"/>
                <w:lang w:val="en-US"/>
              </w:rPr>
              <w:t xml:space="preserve"> in Russia (WS-C3850R-48T-E)</w:t>
            </w:r>
            <w:r w:rsidRPr="00D12002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 w:rsidRPr="00D12002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составе</w:t>
            </w:r>
            <w:r w:rsidRPr="00D12002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992" w:type="dxa"/>
          </w:tcPr>
          <w:p w:rsidR="006802A2" w:rsidRPr="009C372B" w:rsidRDefault="006802A2" w:rsidP="009C372B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2</w:t>
            </w:r>
          </w:p>
        </w:tc>
      </w:tr>
      <w:tr w:rsidR="00D16391" w:rsidRPr="009C372B" w:rsidTr="00B0725C">
        <w:tc>
          <w:tcPr>
            <w:tcW w:w="662" w:type="dxa"/>
          </w:tcPr>
          <w:p w:rsidR="00D16391" w:rsidRPr="009C372B" w:rsidRDefault="00D16391" w:rsidP="009C372B">
            <w:pPr>
              <w:widowControl w:val="0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1.1</w:t>
            </w:r>
          </w:p>
        </w:tc>
        <w:tc>
          <w:tcPr>
            <w:tcW w:w="7702" w:type="dxa"/>
          </w:tcPr>
          <w:p w:rsidR="00D16391" w:rsidRPr="009C372B" w:rsidRDefault="00D12002" w:rsidP="009C372B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Заглушка</w:t>
            </w:r>
            <w:r w:rsidRPr="00D12002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для</w:t>
            </w:r>
            <w:r w:rsidRPr="00D12002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слота</w:t>
            </w:r>
            <w:r w:rsidRPr="00D12002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блока</w:t>
            </w:r>
            <w:r w:rsidRPr="00D12002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питания</w:t>
            </w:r>
            <w:r w:rsidRPr="00D120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16391" w:rsidRPr="009C372B">
              <w:rPr>
                <w:sz w:val="22"/>
                <w:szCs w:val="22"/>
                <w:lang w:val="en-US"/>
              </w:rPr>
              <w:t>Config</w:t>
            </w:r>
            <w:proofErr w:type="spellEnd"/>
            <w:r w:rsidR="00D16391" w:rsidRPr="009C372B">
              <w:rPr>
                <w:sz w:val="22"/>
                <w:szCs w:val="22"/>
                <w:lang w:val="en-US"/>
              </w:rPr>
              <w:t xml:space="preserve"> 1 Power Supply Blank</w:t>
            </w:r>
            <w:r w:rsidR="00DC018D" w:rsidRPr="009C372B">
              <w:rPr>
                <w:sz w:val="22"/>
                <w:szCs w:val="22"/>
                <w:lang w:val="en-US"/>
              </w:rPr>
              <w:t>(PWR-C1-BLANK)</w:t>
            </w:r>
          </w:p>
        </w:tc>
        <w:tc>
          <w:tcPr>
            <w:tcW w:w="992" w:type="dxa"/>
          </w:tcPr>
          <w:p w:rsidR="00D16391" w:rsidRPr="009C372B" w:rsidRDefault="00D16391" w:rsidP="009C372B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2</w:t>
            </w:r>
          </w:p>
        </w:tc>
      </w:tr>
      <w:tr w:rsidR="00D16391" w:rsidRPr="009C372B" w:rsidTr="00B0725C">
        <w:tc>
          <w:tcPr>
            <w:tcW w:w="662" w:type="dxa"/>
          </w:tcPr>
          <w:p w:rsidR="00D16391" w:rsidRPr="009C372B" w:rsidRDefault="00D16391" w:rsidP="009C372B">
            <w:pPr>
              <w:widowControl w:val="0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1.2</w:t>
            </w:r>
          </w:p>
        </w:tc>
        <w:tc>
          <w:tcPr>
            <w:tcW w:w="7702" w:type="dxa"/>
          </w:tcPr>
          <w:p w:rsidR="00D16391" w:rsidRPr="009C372B" w:rsidRDefault="00D12002" w:rsidP="009C372B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Блок</w:t>
            </w:r>
            <w:r w:rsidRPr="00D12002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питания</w:t>
            </w:r>
            <w:r w:rsidRPr="00D12002">
              <w:rPr>
                <w:sz w:val="22"/>
                <w:szCs w:val="22"/>
                <w:lang w:val="en-US"/>
              </w:rPr>
              <w:t xml:space="preserve"> </w:t>
            </w:r>
            <w:r w:rsidR="00D16391" w:rsidRPr="009C372B">
              <w:rPr>
                <w:sz w:val="22"/>
                <w:szCs w:val="22"/>
                <w:lang w:val="en-US"/>
              </w:rPr>
              <w:t xml:space="preserve">350W AC </w:t>
            </w:r>
            <w:proofErr w:type="spellStart"/>
            <w:r w:rsidR="00D16391" w:rsidRPr="009C372B">
              <w:rPr>
                <w:sz w:val="22"/>
                <w:szCs w:val="22"/>
                <w:lang w:val="en-US"/>
              </w:rPr>
              <w:t>Config</w:t>
            </w:r>
            <w:proofErr w:type="spellEnd"/>
            <w:r w:rsidR="00D16391" w:rsidRPr="009C372B">
              <w:rPr>
                <w:sz w:val="22"/>
                <w:szCs w:val="22"/>
                <w:lang w:val="en-US"/>
              </w:rPr>
              <w:t xml:space="preserve"> 1 Power Supply</w:t>
            </w:r>
            <w:r w:rsidR="00DC018D" w:rsidRPr="009C372B">
              <w:rPr>
                <w:sz w:val="22"/>
                <w:szCs w:val="22"/>
                <w:lang w:val="en-US"/>
              </w:rPr>
              <w:t>(PWR-C1-350WAC)</w:t>
            </w:r>
          </w:p>
        </w:tc>
        <w:tc>
          <w:tcPr>
            <w:tcW w:w="992" w:type="dxa"/>
          </w:tcPr>
          <w:p w:rsidR="00D16391" w:rsidRPr="009C372B" w:rsidRDefault="00D16391" w:rsidP="009C372B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2</w:t>
            </w:r>
          </w:p>
        </w:tc>
      </w:tr>
      <w:tr w:rsidR="00D16391" w:rsidRPr="009C372B" w:rsidTr="00B0725C">
        <w:tc>
          <w:tcPr>
            <w:tcW w:w="662" w:type="dxa"/>
          </w:tcPr>
          <w:p w:rsidR="00D16391" w:rsidRPr="009C372B" w:rsidRDefault="00D16391" w:rsidP="009C372B">
            <w:pPr>
              <w:widowControl w:val="0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1.3</w:t>
            </w:r>
          </w:p>
        </w:tc>
        <w:tc>
          <w:tcPr>
            <w:tcW w:w="7702" w:type="dxa"/>
          </w:tcPr>
          <w:p w:rsidR="00D16391" w:rsidRPr="009C372B" w:rsidRDefault="00891193" w:rsidP="00891193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Заглушка</w:t>
            </w:r>
            <w:r w:rsidRPr="00891193">
              <w:rPr>
                <w:sz w:val="22"/>
                <w:szCs w:val="22"/>
                <w:lang w:val="en-US"/>
              </w:rPr>
              <w:t xml:space="preserve"> </w:t>
            </w:r>
            <w:r w:rsidR="00D16391" w:rsidRPr="009C372B">
              <w:rPr>
                <w:sz w:val="22"/>
                <w:szCs w:val="22"/>
                <w:lang w:val="en-US"/>
              </w:rPr>
              <w:t>Cisco Catalyst 3850 Network Module Blank</w:t>
            </w:r>
            <w:r w:rsidR="00DC018D" w:rsidRPr="009C372B">
              <w:rPr>
                <w:sz w:val="22"/>
                <w:szCs w:val="22"/>
                <w:lang w:val="en-US"/>
              </w:rPr>
              <w:t xml:space="preserve"> (C3850-NM-BLANK)</w:t>
            </w:r>
          </w:p>
        </w:tc>
        <w:tc>
          <w:tcPr>
            <w:tcW w:w="992" w:type="dxa"/>
          </w:tcPr>
          <w:p w:rsidR="00D16391" w:rsidRPr="009C372B" w:rsidRDefault="00D16391" w:rsidP="009C372B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2</w:t>
            </w:r>
          </w:p>
        </w:tc>
      </w:tr>
      <w:tr w:rsidR="00D16391" w:rsidRPr="009C372B" w:rsidTr="00B0725C">
        <w:tc>
          <w:tcPr>
            <w:tcW w:w="662" w:type="dxa"/>
          </w:tcPr>
          <w:p w:rsidR="00D16391" w:rsidRPr="009C372B" w:rsidRDefault="00D16391" w:rsidP="009C372B">
            <w:pPr>
              <w:widowControl w:val="0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1.4</w:t>
            </w:r>
          </w:p>
        </w:tc>
        <w:tc>
          <w:tcPr>
            <w:tcW w:w="7702" w:type="dxa"/>
          </w:tcPr>
          <w:p w:rsidR="00D16391" w:rsidRPr="009C372B" w:rsidRDefault="00891193" w:rsidP="009C372B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Кабель</w:t>
            </w:r>
            <w:r w:rsidRPr="00891193">
              <w:rPr>
                <w:sz w:val="22"/>
                <w:szCs w:val="22"/>
                <w:lang w:val="en-US"/>
              </w:rPr>
              <w:t xml:space="preserve"> </w:t>
            </w:r>
            <w:r w:rsidR="00D16391" w:rsidRPr="009C372B">
              <w:rPr>
                <w:sz w:val="22"/>
                <w:szCs w:val="22"/>
                <w:lang w:val="en-US"/>
              </w:rPr>
              <w:t>Catalyst 3750X and 3850 Stack Power Cable 30 CM</w:t>
            </w:r>
            <w:r w:rsidR="00DC018D" w:rsidRPr="009C372B">
              <w:rPr>
                <w:sz w:val="22"/>
                <w:szCs w:val="22"/>
                <w:lang w:val="en-US"/>
              </w:rPr>
              <w:t>(CAB-SPWR-30CM)</w:t>
            </w:r>
          </w:p>
        </w:tc>
        <w:tc>
          <w:tcPr>
            <w:tcW w:w="992" w:type="dxa"/>
          </w:tcPr>
          <w:p w:rsidR="00D16391" w:rsidRPr="009C372B" w:rsidRDefault="00D16391" w:rsidP="009C372B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2</w:t>
            </w:r>
          </w:p>
        </w:tc>
      </w:tr>
      <w:tr w:rsidR="00D16391" w:rsidRPr="009C372B" w:rsidTr="00B0725C">
        <w:tc>
          <w:tcPr>
            <w:tcW w:w="662" w:type="dxa"/>
          </w:tcPr>
          <w:p w:rsidR="00D16391" w:rsidRPr="009C372B" w:rsidRDefault="00D16391" w:rsidP="009C372B">
            <w:pPr>
              <w:widowControl w:val="0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1.5</w:t>
            </w:r>
          </w:p>
        </w:tc>
        <w:tc>
          <w:tcPr>
            <w:tcW w:w="7702" w:type="dxa"/>
          </w:tcPr>
          <w:p w:rsidR="00D16391" w:rsidRPr="009C372B" w:rsidRDefault="00891193" w:rsidP="009C372B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Кабель</w:t>
            </w:r>
            <w:r w:rsidRPr="00891193">
              <w:rPr>
                <w:sz w:val="22"/>
                <w:szCs w:val="22"/>
                <w:lang w:val="en-US"/>
              </w:rPr>
              <w:t xml:space="preserve"> </w:t>
            </w:r>
            <w:r w:rsidR="00D16391" w:rsidRPr="009C372B">
              <w:rPr>
                <w:sz w:val="22"/>
                <w:szCs w:val="22"/>
                <w:lang w:val="en-US"/>
              </w:rPr>
              <w:t>50CM Type 1 Stacking Cable</w:t>
            </w:r>
            <w:r w:rsidR="00DC018D" w:rsidRPr="009C372B">
              <w:rPr>
                <w:sz w:val="22"/>
                <w:szCs w:val="22"/>
                <w:lang w:val="en-US"/>
              </w:rPr>
              <w:t>(STACK-T1-50CM)</w:t>
            </w:r>
          </w:p>
        </w:tc>
        <w:tc>
          <w:tcPr>
            <w:tcW w:w="992" w:type="dxa"/>
          </w:tcPr>
          <w:p w:rsidR="00D16391" w:rsidRPr="009C372B" w:rsidRDefault="00D16391" w:rsidP="009C372B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2</w:t>
            </w:r>
          </w:p>
        </w:tc>
      </w:tr>
      <w:tr w:rsidR="00D16391" w:rsidRPr="009C372B" w:rsidTr="00B0725C">
        <w:tc>
          <w:tcPr>
            <w:tcW w:w="662" w:type="dxa"/>
          </w:tcPr>
          <w:p w:rsidR="00D16391" w:rsidRPr="009C372B" w:rsidRDefault="00D16391" w:rsidP="009C372B">
            <w:pPr>
              <w:widowControl w:val="0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1.6</w:t>
            </w:r>
          </w:p>
        </w:tc>
        <w:tc>
          <w:tcPr>
            <w:tcW w:w="7702" w:type="dxa"/>
          </w:tcPr>
          <w:p w:rsidR="00D16391" w:rsidRPr="009C372B" w:rsidRDefault="005E18A2" w:rsidP="009C372B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Лицензия</w:t>
            </w:r>
            <w:r w:rsidRPr="005E18A2">
              <w:rPr>
                <w:sz w:val="22"/>
                <w:szCs w:val="22"/>
                <w:lang w:val="en-US"/>
              </w:rPr>
              <w:t xml:space="preserve"> </w:t>
            </w:r>
            <w:r w:rsidR="00D16391" w:rsidRPr="009C372B">
              <w:rPr>
                <w:sz w:val="22"/>
                <w:szCs w:val="22"/>
                <w:lang w:val="en-US"/>
              </w:rPr>
              <w:t xml:space="preserve">CAT3850 LDPE Universal k9 </w:t>
            </w:r>
            <w:r w:rsidR="00DC018D" w:rsidRPr="009C372B">
              <w:rPr>
                <w:sz w:val="22"/>
                <w:szCs w:val="22"/>
                <w:lang w:val="en-US"/>
              </w:rPr>
              <w:t>image(S3850ULPEK9-37E)</w:t>
            </w:r>
          </w:p>
        </w:tc>
        <w:tc>
          <w:tcPr>
            <w:tcW w:w="992" w:type="dxa"/>
          </w:tcPr>
          <w:p w:rsidR="00D16391" w:rsidRPr="009C372B" w:rsidRDefault="00D16391" w:rsidP="009C372B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2</w:t>
            </w:r>
          </w:p>
        </w:tc>
      </w:tr>
      <w:tr w:rsidR="00D16391" w:rsidRPr="009C372B" w:rsidTr="00B0725C">
        <w:tc>
          <w:tcPr>
            <w:tcW w:w="662" w:type="dxa"/>
          </w:tcPr>
          <w:p w:rsidR="00D16391" w:rsidRPr="009C372B" w:rsidRDefault="00D16391" w:rsidP="009C372B">
            <w:pPr>
              <w:widowControl w:val="0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1.7</w:t>
            </w:r>
          </w:p>
        </w:tc>
        <w:tc>
          <w:tcPr>
            <w:tcW w:w="7702" w:type="dxa"/>
          </w:tcPr>
          <w:p w:rsidR="00D16391" w:rsidRPr="009C372B" w:rsidRDefault="00891193" w:rsidP="009C372B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Кабель</w:t>
            </w:r>
            <w:r w:rsidRPr="00891193">
              <w:rPr>
                <w:sz w:val="22"/>
                <w:szCs w:val="22"/>
                <w:lang w:val="en-US"/>
              </w:rPr>
              <w:t xml:space="preserve"> </w:t>
            </w:r>
            <w:r w:rsidR="00D16391" w:rsidRPr="009C372B">
              <w:rPr>
                <w:sz w:val="22"/>
                <w:szCs w:val="22"/>
                <w:lang w:val="en-US"/>
              </w:rPr>
              <w:t xml:space="preserve">Europe AC Type A Power Cable </w:t>
            </w:r>
            <w:r w:rsidR="00DC018D" w:rsidRPr="009C372B">
              <w:rPr>
                <w:sz w:val="22"/>
                <w:szCs w:val="22"/>
                <w:lang w:val="en-US"/>
              </w:rPr>
              <w:t>(CAB-TA-EU)</w:t>
            </w:r>
          </w:p>
        </w:tc>
        <w:tc>
          <w:tcPr>
            <w:tcW w:w="992" w:type="dxa"/>
          </w:tcPr>
          <w:p w:rsidR="00D16391" w:rsidRPr="009C372B" w:rsidRDefault="00D16391" w:rsidP="009C372B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2</w:t>
            </w:r>
          </w:p>
        </w:tc>
      </w:tr>
      <w:tr w:rsidR="006802A2" w:rsidRPr="009C372B" w:rsidTr="00B0725C">
        <w:tc>
          <w:tcPr>
            <w:tcW w:w="662" w:type="dxa"/>
          </w:tcPr>
          <w:p w:rsidR="006802A2" w:rsidRPr="009C372B" w:rsidRDefault="006802A2" w:rsidP="009C372B">
            <w:pPr>
              <w:widowControl w:val="0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702" w:type="dxa"/>
          </w:tcPr>
          <w:p w:rsidR="006802A2" w:rsidRPr="009C372B" w:rsidRDefault="00891193" w:rsidP="009C372B">
            <w:pPr>
              <w:widowControl w:val="0"/>
              <w:rPr>
                <w:sz w:val="22"/>
                <w:szCs w:val="22"/>
                <w:highlight w:val="yellow"/>
                <w:lang w:val="en-US"/>
              </w:rPr>
            </w:pPr>
            <w:r>
              <w:rPr>
                <w:sz w:val="22"/>
                <w:szCs w:val="22"/>
              </w:rPr>
              <w:t>Сервисный</w:t>
            </w:r>
            <w:r w:rsidRPr="00891193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пакет</w:t>
            </w:r>
            <w:r w:rsidRPr="00891193">
              <w:rPr>
                <w:sz w:val="22"/>
                <w:szCs w:val="22"/>
                <w:lang w:val="en-US"/>
              </w:rPr>
              <w:t xml:space="preserve"> </w:t>
            </w:r>
            <w:r w:rsidR="006802A2" w:rsidRPr="009C372B">
              <w:rPr>
                <w:sz w:val="22"/>
                <w:szCs w:val="22"/>
                <w:lang w:val="en-US"/>
              </w:rPr>
              <w:t>SNTC-8X5XNBD Cisco Catalyst 3850 48 Port Data IP Base (CON-SNTW38548TE)</w:t>
            </w:r>
          </w:p>
        </w:tc>
        <w:tc>
          <w:tcPr>
            <w:tcW w:w="992" w:type="dxa"/>
          </w:tcPr>
          <w:p w:rsidR="006802A2" w:rsidRPr="009C372B" w:rsidRDefault="006802A2" w:rsidP="009C372B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2</w:t>
            </w:r>
          </w:p>
        </w:tc>
      </w:tr>
      <w:tr w:rsidR="006802A2" w:rsidRPr="009C372B" w:rsidTr="00B0725C">
        <w:tc>
          <w:tcPr>
            <w:tcW w:w="662" w:type="dxa"/>
          </w:tcPr>
          <w:p w:rsidR="006802A2" w:rsidRPr="009C372B" w:rsidRDefault="006802A2" w:rsidP="009C372B">
            <w:pPr>
              <w:widowControl w:val="0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7702" w:type="dxa"/>
          </w:tcPr>
          <w:p w:rsidR="006802A2" w:rsidRPr="009C372B" w:rsidRDefault="00891193" w:rsidP="009C372B">
            <w:pPr>
              <w:widowControl w:val="0"/>
              <w:rPr>
                <w:sz w:val="22"/>
                <w:szCs w:val="22"/>
                <w:highlight w:val="yellow"/>
                <w:lang w:val="en-US"/>
              </w:rPr>
            </w:pPr>
            <w:r>
              <w:rPr>
                <w:sz w:val="22"/>
                <w:szCs w:val="22"/>
              </w:rPr>
              <w:t>Модуль</w:t>
            </w:r>
            <w:r w:rsidRPr="00891193">
              <w:rPr>
                <w:sz w:val="22"/>
                <w:szCs w:val="22"/>
                <w:lang w:val="en-US"/>
              </w:rPr>
              <w:t xml:space="preserve"> </w:t>
            </w:r>
            <w:r w:rsidR="006802A2" w:rsidRPr="009C372B">
              <w:rPr>
                <w:sz w:val="22"/>
                <w:szCs w:val="22"/>
                <w:lang w:val="en-US"/>
              </w:rPr>
              <w:t>Cisco Catalyst 3850 4 x 1GE Network Module (C3850-NM-4-1 G=)</w:t>
            </w:r>
          </w:p>
        </w:tc>
        <w:tc>
          <w:tcPr>
            <w:tcW w:w="992" w:type="dxa"/>
          </w:tcPr>
          <w:p w:rsidR="006802A2" w:rsidRPr="009C372B" w:rsidRDefault="006802A2" w:rsidP="009C372B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2</w:t>
            </w:r>
          </w:p>
        </w:tc>
      </w:tr>
      <w:tr w:rsidR="006802A2" w:rsidRPr="009C372B" w:rsidTr="00B0725C">
        <w:tc>
          <w:tcPr>
            <w:tcW w:w="662" w:type="dxa"/>
          </w:tcPr>
          <w:p w:rsidR="006802A2" w:rsidRPr="009C372B" w:rsidRDefault="006802A2" w:rsidP="009C372B">
            <w:pPr>
              <w:widowControl w:val="0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7702" w:type="dxa"/>
          </w:tcPr>
          <w:p w:rsidR="006802A2" w:rsidRPr="009C372B" w:rsidRDefault="00891193" w:rsidP="009C372B">
            <w:pPr>
              <w:widowControl w:val="0"/>
              <w:rPr>
                <w:sz w:val="22"/>
                <w:szCs w:val="22"/>
                <w:highlight w:val="yellow"/>
                <w:lang w:val="en-US"/>
              </w:rPr>
            </w:pPr>
            <w:r>
              <w:rPr>
                <w:sz w:val="22"/>
                <w:szCs w:val="22"/>
              </w:rPr>
              <w:t>Модуль</w:t>
            </w:r>
            <w:r w:rsidRPr="00891193">
              <w:rPr>
                <w:sz w:val="22"/>
                <w:szCs w:val="22"/>
                <w:lang w:val="en-US"/>
              </w:rPr>
              <w:t xml:space="preserve"> </w:t>
            </w:r>
            <w:r w:rsidR="006802A2" w:rsidRPr="009C372B">
              <w:rPr>
                <w:sz w:val="22"/>
                <w:szCs w:val="22"/>
                <w:lang w:val="en-US"/>
              </w:rPr>
              <w:t>1000BASE-LX/LH SFP transceiver module, MMF/SMF, 1310nm, DOM (GLC-LH-SMD=)</w:t>
            </w:r>
          </w:p>
        </w:tc>
        <w:tc>
          <w:tcPr>
            <w:tcW w:w="992" w:type="dxa"/>
          </w:tcPr>
          <w:p w:rsidR="006802A2" w:rsidRPr="009C372B" w:rsidRDefault="006802A2" w:rsidP="009C372B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18</w:t>
            </w:r>
          </w:p>
        </w:tc>
      </w:tr>
      <w:tr w:rsidR="006802A2" w:rsidRPr="009C372B" w:rsidTr="00B0725C">
        <w:tc>
          <w:tcPr>
            <w:tcW w:w="662" w:type="dxa"/>
          </w:tcPr>
          <w:p w:rsidR="006802A2" w:rsidRPr="009C372B" w:rsidRDefault="006802A2" w:rsidP="009C372B">
            <w:pPr>
              <w:widowControl w:val="0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</w:rPr>
              <w:t>5</w:t>
            </w:r>
          </w:p>
        </w:tc>
        <w:tc>
          <w:tcPr>
            <w:tcW w:w="7702" w:type="dxa"/>
          </w:tcPr>
          <w:p w:rsidR="006802A2" w:rsidRPr="009C372B" w:rsidRDefault="00D12002" w:rsidP="009C372B">
            <w:pPr>
              <w:widowControl w:val="0"/>
              <w:rPr>
                <w:sz w:val="22"/>
                <w:szCs w:val="22"/>
                <w:highlight w:val="yellow"/>
                <w:lang w:val="en-US"/>
              </w:rPr>
            </w:pPr>
            <w:r>
              <w:rPr>
                <w:sz w:val="22"/>
                <w:szCs w:val="22"/>
              </w:rPr>
              <w:t>Коммутатор</w:t>
            </w:r>
            <w:r w:rsidRPr="00D12002">
              <w:rPr>
                <w:sz w:val="22"/>
                <w:szCs w:val="22"/>
                <w:lang w:val="en-US"/>
              </w:rPr>
              <w:t xml:space="preserve"> </w:t>
            </w:r>
            <w:r w:rsidR="006802A2" w:rsidRPr="009C372B">
              <w:rPr>
                <w:sz w:val="22"/>
                <w:szCs w:val="22"/>
                <w:lang w:val="en-US"/>
              </w:rPr>
              <w:t>HP 2920-48G Switch (Managed, L2+, 44*10/100/1000 + 4* 10/100/1000 or SFP, 2*slots, stacking, 19") (J9728A)</w:t>
            </w:r>
          </w:p>
        </w:tc>
        <w:tc>
          <w:tcPr>
            <w:tcW w:w="992" w:type="dxa"/>
          </w:tcPr>
          <w:p w:rsidR="006802A2" w:rsidRPr="009C372B" w:rsidRDefault="006802A2" w:rsidP="009C372B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9C372B">
              <w:rPr>
                <w:sz w:val="22"/>
                <w:szCs w:val="22"/>
                <w:lang w:val="en-US"/>
              </w:rPr>
              <w:t>19</w:t>
            </w:r>
          </w:p>
        </w:tc>
      </w:tr>
    </w:tbl>
    <w:p w:rsidR="00A95C9C" w:rsidRPr="009C372B" w:rsidRDefault="00A95C9C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Сроки поставки товаров</w:t>
      </w:r>
    </w:p>
    <w:p w:rsidR="00172A56" w:rsidRPr="009C372B" w:rsidRDefault="009E17C9" w:rsidP="009C372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Начало поставки </w:t>
      </w:r>
      <w:r w:rsidR="001E56A7"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72A56"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момента заключения договора.</w:t>
      </w:r>
    </w:p>
    <w:p w:rsidR="009E17C9" w:rsidRPr="009C372B" w:rsidRDefault="00172A56" w:rsidP="009C372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Окончание поставки</w:t>
      </w:r>
      <w:r w:rsidR="009E17C9"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56A7"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E17C9"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срок не более </w:t>
      </w:r>
      <w:r w:rsidR="006802A2"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</w:t>
      </w:r>
      <w:r w:rsidR="009E17C9"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недель </w:t>
      </w:r>
      <w:r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момента заключения договора</w:t>
      </w:r>
      <w:r w:rsidR="009E17C9"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5C9C" w:rsidRPr="009C372B" w:rsidRDefault="00A95C9C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Возможность поставки аналогичных товаров</w:t>
      </w:r>
    </w:p>
    <w:p w:rsidR="006802A2" w:rsidRPr="009C372B" w:rsidRDefault="00A8221E" w:rsidP="009C372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22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Применение аналогов для товаров, указанных в п.1.1 настоящего Технического задания (позиции 1-4), недопустимо в связи с необходимостью обеспечения совместимости, взаимозаменяемости и преемственности приобретаемого оборудования с оборудованием и программным обеспечением, используемым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Обществе</w:t>
      </w:r>
      <w:r w:rsidRPr="00A822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настоящее время (кроме случаев официального снятия с производства оборудования Производителем такого оборудования; при этом Потенциальный участник должен представить соответствующее подтверждение от Производителя (о снятии оборудования с производства), и предложить модель оборудования того же Производителя с такими же или улучшенными характеристиками относительно характеристик оборудования, указанного в п.1.1 настоящего Технического задания. Для позиции 5 – возможна замена на Коммутатор </w:t>
      </w:r>
      <w:proofErr w:type="spellStart"/>
      <w:r w:rsidRPr="00A822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Catalyst</w:t>
      </w:r>
      <w:proofErr w:type="spellEnd"/>
      <w:r w:rsidRPr="00A822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2960L 48 </w:t>
      </w:r>
      <w:proofErr w:type="spellStart"/>
      <w:r w:rsidRPr="00A822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port</w:t>
      </w:r>
      <w:proofErr w:type="spellEnd"/>
      <w:r w:rsidRPr="00A822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822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GigE</w:t>
      </w:r>
      <w:proofErr w:type="spellEnd"/>
      <w:r w:rsidRPr="00A822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4 x 1G SFP, LAN </w:t>
      </w:r>
      <w:proofErr w:type="spellStart"/>
      <w:r w:rsidRPr="00A822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Lite</w:t>
      </w:r>
      <w:proofErr w:type="spellEnd"/>
      <w:r w:rsidR="006802A2"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31483" w:rsidRPr="009C372B" w:rsidRDefault="00B31483" w:rsidP="009C372B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left="0" w:firstLine="709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lastRenderedPageBreak/>
        <w:t>ОБЩИЕ ТРЕБОВАНИЯ К ТОВАРУ</w:t>
      </w:r>
    </w:p>
    <w:p w:rsidR="00B31483" w:rsidRPr="009C372B" w:rsidRDefault="00B31483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Место применения, использования товара</w:t>
      </w:r>
    </w:p>
    <w:p w:rsidR="00B31483" w:rsidRPr="009C372B" w:rsidRDefault="00B0725C" w:rsidP="009C372B">
      <w:pPr>
        <w:pStyle w:val="a7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372B">
        <w:rPr>
          <w:rFonts w:ascii="Times New Roman" w:eastAsia="Times New Roman" w:hAnsi="Times New Roman" w:cs="Times New Roman"/>
          <w:sz w:val="24"/>
          <w:szCs w:val="24"/>
        </w:rPr>
        <w:tab/>
      </w:r>
      <w:r w:rsidRPr="009C372B">
        <w:rPr>
          <w:rFonts w:ascii="Times New Roman" w:eastAsia="Times New Roman" w:hAnsi="Times New Roman" w:cs="Times New Roman"/>
          <w:sz w:val="24"/>
          <w:szCs w:val="24"/>
        </w:rPr>
        <w:tab/>
      </w:r>
      <w:r w:rsidR="00B31483" w:rsidRPr="009C372B">
        <w:rPr>
          <w:rFonts w:ascii="Times New Roman" w:eastAsia="Times New Roman" w:hAnsi="Times New Roman" w:cs="Times New Roman"/>
          <w:sz w:val="24"/>
          <w:szCs w:val="24"/>
        </w:rPr>
        <w:t xml:space="preserve">Москва, </w:t>
      </w:r>
      <w:proofErr w:type="spellStart"/>
      <w:r w:rsidR="00B31483" w:rsidRPr="009C372B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="00B31483" w:rsidRPr="009C372B">
        <w:rPr>
          <w:rFonts w:ascii="Times New Roman" w:eastAsia="Times New Roman" w:hAnsi="Times New Roman" w:cs="Times New Roman"/>
          <w:sz w:val="24"/>
          <w:szCs w:val="24"/>
        </w:rPr>
        <w:t xml:space="preserve"> Автозаводская, д. 14</w:t>
      </w:r>
    </w:p>
    <w:p w:rsidR="003759C8" w:rsidRPr="009C372B" w:rsidRDefault="00BB760C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 xml:space="preserve">Требования к </w:t>
      </w:r>
      <w:r w:rsidR="00B31483" w:rsidRPr="009C372B">
        <w:rPr>
          <w:b/>
          <w:color w:val="000000"/>
          <w:sz w:val="24"/>
          <w:szCs w:val="24"/>
          <w:lang w:eastAsia="ru-RU" w:bidi="ru-RU"/>
        </w:rPr>
        <w:t>товару</w:t>
      </w:r>
      <w:r w:rsidRPr="009C372B">
        <w:rPr>
          <w:b/>
          <w:color w:val="000000"/>
          <w:sz w:val="24"/>
          <w:szCs w:val="24"/>
          <w:lang w:eastAsia="ru-RU" w:bidi="ru-RU"/>
        </w:rPr>
        <w:t>:</w:t>
      </w:r>
    </w:p>
    <w:p w:rsidR="003759C8" w:rsidRPr="009C372B" w:rsidRDefault="003759C8" w:rsidP="009C372B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Поставляемое оборудование должно быть новым (оборудованием, которое не было в употреблении, в ремонте, в том числе которое не было восстановлено, у которого не была осуществлена замена составных частей, не были восстановлены потребительские свойства), </w:t>
      </w:r>
      <w:r w:rsidR="002309BD"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произведенным в 2017 г., </w:t>
      </w:r>
      <w:r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</w:p>
    <w:p w:rsidR="003759C8" w:rsidRPr="009C372B" w:rsidRDefault="003759C8" w:rsidP="009C372B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Оборудование должно быть легально ввезено на территорию Российской Федерации через официальных дистрибьюторов фирмы производителя.</w:t>
      </w:r>
    </w:p>
    <w:p w:rsidR="003759C8" w:rsidRPr="009C372B" w:rsidRDefault="003759C8" w:rsidP="009C372B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Перед приемкой товара Поставщик обязан предоставить письмо от производителя оборудования, с указанием серийных номеров, подтверждающее, что оборудование легально ввезено на территорию Российской Федерации и имеет официальную гарантию и техническую поддержку на территории Российской Федерации.</w:t>
      </w:r>
    </w:p>
    <w:p w:rsidR="003759C8" w:rsidRPr="009C372B" w:rsidRDefault="003759C8" w:rsidP="009C372B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3759C8" w:rsidRPr="009C372B" w:rsidRDefault="003759C8" w:rsidP="009C372B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случае необходимости гарантийного либо пост гарантийного обслуживания, должно быть обеспечено обслуживание в авторизированном сервисном центре.</w:t>
      </w:r>
    </w:p>
    <w:p w:rsidR="00B31483" w:rsidRPr="009C372B" w:rsidRDefault="00B31483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 xml:space="preserve">Требования к применяемым в производстве материалам и оборудованию </w:t>
      </w:r>
    </w:p>
    <w:p w:rsidR="00B31483" w:rsidRPr="009C372B" w:rsidRDefault="00B31483" w:rsidP="009C372B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372B">
        <w:rPr>
          <w:rFonts w:ascii="Times New Roman" w:eastAsia="Times New Roman" w:hAnsi="Times New Roman" w:cs="Times New Roman"/>
          <w:sz w:val="24"/>
          <w:szCs w:val="24"/>
        </w:rPr>
        <w:t>Не требуется.</w:t>
      </w:r>
    </w:p>
    <w:p w:rsidR="00B31483" w:rsidRPr="009C372B" w:rsidRDefault="00B31483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 xml:space="preserve"> Требования о соответствии товаров обязательным требованиям законодательства о техническом регулировании</w:t>
      </w:r>
    </w:p>
    <w:p w:rsidR="00B31483" w:rsidRPr="009C372B" w:rsidRDefault="00A8221E" w:rsidP="009C372B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21E">
        <w:rPr>
          <w:rFonts w:ascii="Times New Roman" w:eastAsia="Times New Roman" w:hAnsi="Times New Roman" w:cs="Times New Roman"/>
          <w:sz w:val="24"/>
          <w:szCs w:val="24"/>
        </w:rPr>
        <w:t>Товар должен соответствовать требованиям Технических регламентов Таможенного союза 004/2011 «О безопасности низковольтного оборудования», 020/2011 «Электромагнитная совместимость технических средств». Копии сертификатов, указанных в данном пункте, должны быть предоставлены Потенциальным участником в составе оферты.</w:t>
      </w:r>
    </w:p>
    <w:p w:rsidR="00B31483" w:rsidRPr="009C372B" w:rsidRDefault="00B31483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 xml:space="preserve"> Требования о добровольной сертификации товаров</w:t>
      </w:r>
    </w:p>
    <w:p w:rsidR="00B31483" w:rsidRPr="009C372B" w:rsidRDefault="00B31483" w:rsidP="009C372B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372B">
        <w:rPr>
          <w:rFonts w:ascii="Times New Roman" w:eastAsia="Times New Roman" w:hAnsi="Times New Roman" w:cs="Times New Roman"/>
          <w:sz w:val="24"/>
          <w:szCs w:val="24"/>
        </w:rPr>
        <w:t>Не требуется.</w:t>
      </w:r>
    </w:p>
    <w:p w:rsidR="00B31483" w:rsidRPr="009C372B" w:rsidRDefault="00B31483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Требования к гарантийному сроку и (или) объёму предоставления гарантий качества на поставляемый товар</w:t>
      </w:r>
    </w:p>
    <w:p w:rsidR="00B31483" w:rsidRPr="009C372B" w:rsidRDefault="00034EAF" w:rsidP="009C372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Гарантийное обслуживание Продукции должно осуществляться </w:t>
      </w:r>
      <w:r w:rsidR="007B17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Поставщиком </w:t>
      </w:r>
      <w:r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течение гарантийного срока.</w:t>
      </w:r>
      <w:r w:rsidRPr="009C372B">
        <w:rPr>
          <w:rFonts w:ascii="Times New Roman" w:hAnsi="Times New Roman" w:cs="Times New Roman"/>
          <w:sz w:val="24"/>
          <w:szCs w:val="24"/>
        </w:rPr>
        <w:t xml:space="preserve"> </w:t>
      </w:r>
      <w:r w:rsidR="00B31483" w:rsidRPr="009C37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Гарантийный срок на товар исчисляется с момента передачи его Заказчику и устанавливается не менее 12 месяцев.</w:t>
      </w:r>
    </w:p>
    <w:p w:rsidR="00A95C9C" w:rsidRPr="009C372B" w:rsidRDefault="00A95C9C" w:rsidP="009C372B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left="0" w:firstLine="709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ТРЕБОВАНИЯ К ВЫПОЛНЕНИЮ ПОСТАВКИ ТОВАРОВ</w:t>
      </w:r>
    </w:p>
    <w:p w:rsidR="00A95C9C" w:rsidRPr="009C372B" w:rsidRDefault="00A95C9C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Требования к объемам поставки</w:t>
      </w:r>
    </w:p>
    <w:p w:rsidR="00EA3D08" w:rsidRPr="009C372B" w:rsidRDefault="00EA3D08" w:rsidP="009C372B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9C372B">
        <w:rPr>
          <w:color w:val="000000"/>
          <w:spacing w:val="0"/>
          <w:sz w:val="24"/>
          <w:szCs w:val="24"/>
          <w:lang w:eastAsia="ru-RU" w:bidi="ru-RU"/>
        </w:rPr>
        <w:t xml:space="preserve">Поставщик должен обеспечить поставку закупаемого товара, указанного в </w:t>
      </w:r>
      <w:r w:rsidR="00461CBE" w:rsidRPr="009C372B">
        <w:rPr>
          <w:color w:val="000000"/>
          <w:spacing w:val="0"/>
          <w:sz w:val="24"/>
          <w:szCs w:val="24"/>
          <w:lang w:eastAsia="ru-RU" w:bidi="ru-RU"/>
        </w:rPr>
        <w:t xml:space="preserve">п. </w:t>
      </w:r>
      <w:r w:rsidRPr="009C372B">
        <w:rPr>
          <w:color w:val="000000"/>
          <w:spacing w:val="0"/>
          <w:sz w:val="24"/>
          <w:szCs w:val="24"/>
          <w:lang w:eastAsia="ru-RU" w:bidi="ru-RU"/>
        </w:rPr>
        <w:t>1.1.</w:t>
      </w:r>
    </w:p>
    <w:p w:rsidR="00A95C9C" w:rsidRPr="009C372B" w:rsidRDefault="00A95C9C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Требования к отгрузке и доставке приобретаемых товаров</w:t>
      </w:r>
    </w:p>
    <w:p w:rsidR="00321477" w:rsidRPr="009C372B" w:rsidRDefault="00321477" w:rsidP="009C37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 w:bidi="ru-RU"/>
        </w:rPr>
      </w:pPr>
      <w:r w:rsidRPr="009C372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 w:bidi="ru-RU"/>
        </w:rPr>
        <w:lastRenderedPageBreak/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321477" w:rsidRPr="009C372B" w:rsidRDefault="00321477" w:rsidP="009C37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 w:bidi="ru-RU"/>
        </w:rPr>
      </w:pPr>
      <w:r w:rsidRPr="009C372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 w:bidi="ru-RU"/>
        </w:rPr>
        <w:t>Поставка закупаемых товаров должна быть осуществлена до склада покупателя, находящегося по адресу: Москва, ул. Автозаводская, д. 14.</w:t>
      </w:r>
    </w:p>
    <w:p w:rsidR="00A95C9C" w:rsidRPr="009C372B" w:rsidRDefault="00A95C9C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Требования к таре и упаковке приобретаемых товаров</w:t>
      </w:r>
    </w:p>
    <w:p w:rsidR="00EA3D08" w:rsidRPr="009C372B" w:rsidRDefault="00402EEC" w:rsidP="009C372B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pacing w:val="0"/>
          <w:sz w:val="24"/>
          <w:szCs w:val="24"/>
          <w:lang w:eastAsia="ru-RU" w:bidi="ru-RU"/>
        </w:rPr>
      </w:pPr>
      <w:r w:rsidRPr="009C372B">
        <w:rPr>
          <w:color w:val="000000"/>
          <w:spacing w:val="0"/>
          <w:sz w:val="24"/>
          <w:szCs w:val="24"/>
          <w:lang w:eastAsia="ru-RU" w:bidi="ru-RU"/>
        </w:rPr>
        <w:t>Товар</w:t>
      </w:r>
      <w:r w:rsidR="00EA3D08" w:rsidRPr="009C372B">
        <w:rPr>
          <w:color w:val="000000"/>
          <w:spacing w:val="0"/>
          <w:sz w:val="24"/>
          <w:szCs w:val="24"/>
          <w:lang w:eastAsia="ru-RU" w:bidi="ru-RU"/>
        </w:rPr>
        <w:t xml:space="preserve"> долж</w:t>
      </w:r>
      <w:r w:rsidRPr="009C372B">
        <w:rPr>
          <w:color w:val="000000"/>
          <w:spacing w:val="0"/>
          <w:sz w:val="24"/>
          <w:szCs w:val="24"/>
          <w:lang w:eastAsia="ru-RU" w:bidi="ru-RU"/>
        </w:rPr>
        <w:t>е</w:t>
      </w:r>
      <w:r w:rsidR="00EA3D08" w:rsidRPr="009C372B">
        <w:rPr>
          <w:color w:val="000000"/>
          <w:spacing w:val="0"/>
          <w:sz w:val="24"/>
          <w:szCs w:val="24"/>
          <w:lang w:eastAsia="ru-RU" w:bidi="ru-RU"/>
        </w:rPr>
        <w:t xml:space="preserve">н быть соответствующим образом упакован. Упаковка должна обеспечить сохранность </w:t>
      </w:r>
      <w:r w:rsidRPr="009C372B">
        <w:rPr>
          <w:color w:val="000000"/>
          <w:spacing w:val="0"/>
          <w:sz w:val="24"/>
          <w:szCs w:val="24"/>
          <w:lang w:eastAsia="ru-RU" w:bidi="ru-RU"/>
        </w:rPr>
        <w:t>товара</w:t>
      </w:r>
      <w:r w:rsidR="00EA3D08" w:rsidRPr="009C372B">
        <w:rPr>
          <w:color w:val="000000"/>
          <w:spacing w:val="0"/>
          <w:sz w:val="24"/>
          <w:szCs w:val="24"/>
          <w:lang w:eastAsia="ru-RU" w:bidi="ru-RU"/>
        </w:rPr>
        <w:t xml:space="preserve"> при хранении и транспортировке. Упаковка не подлежит возврату Поставщику.</w:t>
      </w:r>
    </w:p>
    <w:p w:rsidR="00A95C9C" w:rsidRPr="009C372B" w:rsidRDefault="00A95C9C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Требования к приемке товаров</w:t>
      </w:r>
    </w:p>
    <w:p w:rsidR="00EA3D08" w:rsidRPr="009C372B" w:rsidRDefault="00EA3D08" w:rsidP="009C372B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pacing w:val="0"/>
          <w:sz w:val="24"/>
          <w:szCs w:val="24"/>
          <w:lang w:eastAsia="ru-RU" w:bidi="ru-RU"/>
        </w:rPr>
      </w:pPr>
      <w:r w:rsidRPr="009C372B">
        <w:rPr>
          <w:color w:val="000000"/>
          <w:spacing w:val="0"/>
          <w:sz w:val="24"/>
          <w:szCs w:val="24"/>
          <w:lang w:eastAsia="ru-RU" w:bidi="ru-RU"/>
        </w:rPr>
        <w:t>Поставщик должен обеспечить присутствие своего уполномоченного представителя при проведении приемки поставляемого товара на территории</w:t>
      </w:r>
      <w:r w:rsidR="00886542" w:rsidRPr="009C372B">
        <w:rPr>
          <w:color w:val="000000"/>
          <w:spacing w:val="0"/>
          <w:sz w:val="24"/>
          <w:szCs w:val="24"/>
          <w:lang w:eastAsia="ru-RU" w:bidi="ru-RU"/>
        </w:rPr>
        <w:t xml:space="preserve"> З</w:t>
      </w:r>
      <w:r w:rsidRPr="009C372B">
        <w:rPr>
          <w:color w:val="000000"/>
          <w:spacing w:val="0"/>
          <w:sz w:val="24"/>
          <w:szCs w:val="24"/>
          <w:lang w:eastAsia="ru-RU" w:bidi="ru-RU"/>
        </w:rPr>
        <w:t>аказчика.</w:t>
      </w:r>
    </w:p>
    <w:p w:rsidR="00EA3D08" w:rsidRPr="009C372B" w:rsidRDefault="00EA3D08" w:rsidP="009C372B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pacing w:val="0"/>
          <w:sz w:val="24"/>
          <w:szCs w:val="24"/>
          <w:lang w:eastAsia="ru-RU" w:bidi="ru-RU"/>
        </w:rPr>
      </w:pPr>
      <w:r w:rsidRPr="009C372B">
        <w:rPr>
          <w:color w:val="000000"/>
          <w:spacing w:val="0"/>
          <w:sz w:val="24"/>
          <w:szCs w:val="24"/>
          <w:lang w:eastAsia="ru-RU" w:bidi="ru-RU"/>
        </w:rPr>
        <w:t>Приемка товаров будет проводиться на территории</w:t>
      </w:r>
      <w:r w:rsidR="00886542" w:rsidRPr="009C372B">
        <w:rPr>
          <w:color w:val="000000"/>
          <w:spacing w:val="0"/>
          <w:sz w:val="24"/>
          <w:szCs w:val="24"/>
          <w:lang w:eastAsia="ru-RU" w:bidi="ru-RU"/>
        </w:rPr>
        <w:t xml:space="preserve"> З</w:t>
      </w:r>
      <w:r w:rsidRPr="009C372B">
        <w:rPr>
          <w:color w:val="000000"/>
          <w:spacing w:val="0"/>
          <w:sz w:val="24"/>
          <w:szCs w:val="24"/>
          <w:lang w:eastAsia="ru-RU" w:bidi="ru-RU"/>
        </w:rPr>
        <w:t xml:space="preserve">аказчика в течение </w:t>
      </w:r>
      <w:r w:rsidR="00886542" w:rsidRPr="009C372B">
        <w:rPr>
          <w:color w:val="000000"/>
          <w:spacing w:val="0"/>
          <w:sz w:val="24"/>
          <w:szCs w:val="24"/>
          <w:lang w:eastAsia="ru-RU" w:bidi="ru-RU"/>
        </w:rPr>
        <w:t>пяти</w:t>
      </w:r>
      <w:r w:rsidRPr="009C372B">
        <w:rPr>
          <w:color w:val="000000"/>
          <w:spacing w:val="0"/>
          <w:sz w:val="24"/>
          <w:szCs w:val="24"/>
          <w:lang w:eastAsia="ru-RU" w:bidi="ru-RU"/>
        </w:rPr>
        <w:t xml:space="preserve"> рабочих дней с момента поставки товара.</w:t>
      </w:r>
    </w:p>
    <w:p w:rsidR="002309BD" w:rsidRPr="009C372B" w:rsidRDefault="002309BD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2309BD" w:rsidRPr="009C372B" w:rsidRDefault="002309BD" w:rsidP="009C372B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pacing w:val="0"/>
          <w:sz w:val="24"/>
          <w:szCs w:val="24"/>
          <w:lang w:eastAsia="ru-RU" w:bidi="ru-RU"/>
        </w:rPr>
      </w:pPr>
      <w:r w:rsidRPr="009C372B">
        <w:rPr>
          <w:color w:val="000000"/>
          <w:spacing w:val="0"/>
          <w:sz w:val="24"/>
          <w:szCs w:val="24"/>
          <w:lang w:eastAsia="ru-RU" w:bidi="ru-RU"/>
        </w:rPr>
        <w:t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Документация должна быть представлена на русском языке на бумажном или электронном носителях.</w:t>
      </w:r>
    </w:p>
    <w:p w:rsidR="00A95C9C" w:rsidRPr="009C372B" w:rsidRDefault="00A95C9C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Требования к порядку расчетов</w:t>
      </w:r>
    </w:p>
    <w:p w:rsidR="00461CBE" w:rsidRPr="009C372B" w:rsidRDefault="00886542" w:rsidP="009C372B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pacing w:val="0"/>
          <w:sz w:val="24"/>
          <w:szCs w:val="24"/>
          <w:lang w:eastAsia="ru-RU" w:bidi="ru-RU"/>
        </w:rPr>
      </w:pPr>
      <w:r w:rsidRPr="009C372B">
        <w:rPr>
          <w:color w:val="000000"/>
          <w:spacing w:val="0"/>
          <w:sz w:val="24"/>
          <w:szCs w:val="24"/>
          <w:lang w:eastAsia="ru-RU" w:bidi="ru-RU"/>
        </w:rPr>
        <w:t>Заказчик</w:t>
      </w:r>
      <w:r w:rsidR="00461CBE" w:rsidRPr="009C372B">
        <w:rPr>
          <w:color w:val="000000"/>
          <w:spacing w:val="0"/>
          <w:sz w:val="24"/>
          <w:szCs w:val="24"/>
          <w:lang w:eastAsia="ru-RU" w:bidi="ru-RU"/>
        </w:rPr>
        <w:t xml:space="preserve"> производит предоплату путем перечисления денежных средств по счёту, выставленному Поставщиком на основании </w:t>
      </w:r>
      <w:r w:rsidRPr="009C372B">
        <w:rPr>
          <w:color w:val="000000"/>
          <w:spacing w:val="0"/>
          <w:sz w:val="24"/>
          <w:szCs w:val="24"/>
          <w:lang w:eastAsia="ru-RU" w:bidi="ru-RU"/>
        </w:rPr>
        <w:t>Договора</w:t>
      </w:r>
      <w:r w:rsidR="00461CBE" w:rsidRPr="009C372B">
        <w:rPr>
          <w:color w:val="000000"/>
          <w:spacing w:val="0"/>
          <w:sz w:val="24"/>
          <w:szCs w:val="24"/>
          <w:lang w:eastAsia="ru-RU" w:bidi="ru-RU"/>
        </w:rPr>
        <w:t xml:space="preserve">, на расчетный счёт Поставщика в размере 30% от стоимости </w:t>
      </w:r>
      <w:r w:rsidR="00402EEC" w:rsidRPr="009C372B">
        <w:rPr>
          <w:color w:val="000000"/>
          <w:spacing w:val="0"/>
          <w:sz w:val="24"/>
          <w:szCs w:val="24"/>
          <w:lang w:eastAsia="ru-RU" w:bidi="ru-RU"/>
        </w:rPr>
        <w:t>товара</w:t>
      </w:r>
      <w:r w:rsidR="00461CBE" w:rsidRPr="009C372B">
        <w:rPr>
          <w:color w:val="000000"/>
          <w:spacing w:val="0"/>
          <w:sz w:val="24"/>
          <w:szCs w:val="24"/>
          <w:lang w:eastAsia="ru-RU" w:bidi="ru-RU"/>
        </w:rPr>
        <w:t xml:space="preserve"> в течение 5 (пяти) рабочих дней с момента подписания Договора, а оставшуюся часть в размере 70% от стоимости </w:t>
      </w:r>
      <w:r w:rsidR="00402EEC" w:rsidRPr="009C372B">
        <w:rPr>
          <w:color w:val="000000"/>
          <w:spacing w:val="0"/>
          <w:sz w:val="24"/>
          <w:szCs w:val="24"/>
          <w:lang w:eastAsia="ru-RU" w:bidi="ru-RU"/>
        </w:rPr>
        <w:t>товара</w:t>
      </w:r>
      <w:r w:rsidR="00461CBE" w:rsidRPr="009C372B">
        <w:rPr>
          <w:color w:val="000000"/>
          <w:spacing w:val="0"/>
          <w:sz w:val="24"/>
          <w:szCs w:val="24"/>
          <w:lang w:eastAsia="ru-RU" w:bidi="ru-RU"/>
        </w:rPr>
        <w:t xml:space="preserve"> оплачивает в течение 10 (десяти) рабочих дней с момента подписания товарной накладной.</w:t>
      </w:r>
    </w:p>
    <w:p w:rsidR="00A95C9C" w:rsidRPr="009C372B" w:rsidRDefault="00A95C9C" w:rsidP="009C372B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left="0" w:firstLine="709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ТРЕБОВАНИЯ К УЧАСТНИКАМ ЗАКУПКИ (ПОСТАВЩИКАМ)</w:t>
      </w:r>
    </w:p>
    <w:p w:rsidR="00A95C9C" w:rsidRPr="009C372B" w:rsidRDefault="00A95C9C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9C372B">
        <w:rPr>
          <w:b/>
          <w:color w:val="000000"/>
          <w:sz w:val="24"/>
          <w:szCs w:val="24"/>
          <w:lang w:eastAsia="ru-RU" w:bidi="ru-RU"/>
        </w:rPr>
        <w:t>Требования к опыту поставки аналогичных товаров</w:t>
      </w:r>
    </w:p>
    <w:p w:rsidR="00886542" w:rsidRPr="009C372B" w:rsidRDefault="0004551D" w:rsidP="009C372B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pacing w:val="0"/>
          <w:sz w:val="24"/>
          <w:szCs w:val="24"/>
          <w:lang w:eastAsia="ru-RU" w:bidi="ru-RU"/>
        </w:rPr>
      </w:pPr>
      <w:r w:rsidRPr="0004551D">
        <w:rPr>
          <w:color w:val="000000"/>
          <w:spacing w:val="0"/>
          <w:sz w:val="24"/>
          <w:szCs w:val="24"/>
          <w:lang w:eastAsia="ru-RU" w:bidi="ru-RU"/>
        </w:rPr>
        <w:t>Участник должен подтвердить наличие у него опыта поставки ИТ-оборудования корпоративным клиентам в количестве не менее 3 исполненных договоров за последние 3 года предшествующих дате подачи заяв</w:t>
      </w:r>
      <w:r>
        <w:rPr>
          <w:color w:val="000000"/>
          <w:spacing w:val="0"/>
          <w:sz w:val="24"/>
          <w:szCs w:val="24"/>
          <w:lang w:eastAsia="ru-RU" w:bidi="ru-RU"/>
        </w:rPr>
        <w:t>ки на участие в данной закупке</w:t>
      </w:r>
      <w:r w:rsidR="00A8221E" w:rsidRPr="00A8221E">
        <w:rPr>
          <w:color w:val="000000"/>
          <w:spacing w:val="0"/>
          <w:sz w:val="24"/>
          <w:szCs w:val="24"/>
          <w:lang w:eastAsia="ru-RU" w:bidi="ru-RU"/>
        </w:rPr>
        <w:t>.</w:t>
      </w:r>
    </w:p>
    <w:p w:rsidR="009C372B" w:rsidRDefault="009C372B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обороту средств, предоставлению банковской гарант</w:t>
      </w:r>
      <w:r>
        <w:rPr>
          <w:b/>
          <w:color w:val="000000"/>
          <w:sz w:val="24"/>
          <w:szCs w:val="24"/>
          <w:lang w:eastAsia="ru-RU" w:bidi="ru-RU"/>
        </w:rPr>
        <w:t>ии</w:t>
      </w:r>
    </w:p>
    <w:p w:rsidR="009C372B" w:rsidRPr="009C372B" w:rsidRDefault="009C372B" w:rsidP="009C372B">
      <w:pPr>
        <w:pStyle w:val="11"/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color w:val="000000"/>
          <w:spacing w:val="0"/>
          <w:sz w:val="24"/>
          <w:szCs w:val="24"/>
          <w:lang w:eastAsia="ru-RU" w:bidi="ru-RU"/>
        </w:rPr>
      </w:pPr>
      <w:r w:rsidRPr="009C372B">
        <w:rPr>
          <w:color w:val="000000"/>
          <w:spacing w:val="0"/>
          <w:sz w:val="24"/>
          <w:szCs w:val="24"/>
          <w:lang w:eastAsia="ru-RU" w:bidi="ru-RU"/>
        </w:rPr>
        <w:t>Не требуется.</w:t>
      </w:r>
    </w:p>
    <w:p w:rsidR="00A95C9C" w:rsidRPr="009C372B" w:rsidRDefault="009C372B" w:rsidP="009C372B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12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t>Д</w:t>
      </w:r>
      <w:r w:rsidR="00A95C9C" w:rsidRPr="009C372B">
        <w:rPr>
          <w:b/>
          <w:color w:val="000000"/>
          <w:sz w:val="24"/>
          <w:szCs w:val="24"/>
          <w:lang w:eastAsia="ru-RU" w:bidi="ru-RU"/>
        </w:rPr>
        <w:t>ополнительные требования</w:t>
      </w:r>
    </w:p>
    <w:p w:rsidR="00B31483" w:rsidRDefault="00A8221E" w:rsidP="00A8221E">
      <w:pPr>
        <w:pStyle w:val="11"/>
        <w:shd w:val="clear" w:color="auto" w:fill="auto"/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A8221E">
        <w:rPr>
          <w:sz w:val="24"/>
          <w:szCs w:val="24"/>
        </w:rPr>
        <w:t>Участник должен иметь партнёрские сертификаты производителя оборудования Cisco</w:t>
      </w:r>
      <w:r>
        <w:rPr>
          <w:sz w:val="24"/>
          <w:szCs w:val="24"/>
        </w:rPr>
        <w:t xml:space="preserve"> и </w:t>
      </w:r>
      <w:r>
        <w:rPr>
          <w:sz w:val="24"/>
          <w:szCs w:val="24"/>
          <w:lang w:val="en-US"/>
        </w:rPr>
        <w:t>HP</w:t>
      </w:r>
      <w:r w:rsidRPr="00A8221E">
        <w:rPr>
          <w:sz w:val="24"/>
          <w:szCs w:val="24"/>
        </w:rPr>
        <w:t>.</w:t>
      </w:r>
    </w:p>
    <w:p w:rsidR="009C372B" w:rsidRDefault="009C372B" w:rsidP="009C372B">
      <w:pPr>
        <w:pStyle w:val="11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bookmarkStart w:id="1" w:name="_GoBack"/>
      <w:bookmarkEnd w:id="1"/>
    </w:p>
    <w:p w:rsidR="009C372B" w:rsidRDefault="009C372B" w:rsidP="009C372B">
      <w:pPr>
        <w:pStyle w:val="11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</w:p>
    <w:p w:rsidR="009C372B" w:rsidRDefault="009C372B" w:rsidP="009C372B">
      <w:pPr>
        <w:pStyle w:val="11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</w:p>
    <w:p w:rsidR="009C372B" w:rsidRDefault="009C372B" w:rsidP="009C372B">
      <w:pPr>
        <w:pStyle w:val="11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</w:p>
    <w:p w:rsidR="009C372B" w:rsidRDefault="009C372B" w:rsidP="009C372B">
      <w:pPr>
        <w:pStyle w:val="11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</w:p>
    <w:p w:rsidR="009C372B" w:rsidRPr="003D7AF4" w:rsidRDefault="009C372B" w:rsidP="009C3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Ответственный исполнитель:</w:t>
      </w:r>
    </w:p>
    <w:p w:rsidR="009C372B" w:rsidRPr="003D7AF4" w:rsidRDefault="009C372B" w:rsidP="009C3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ИТ-отдела ОАО «ВТИ»</w:t>
      </w:r>
    </w:p>
    <w:p w:rsidR="009C372B" w:rsidRPr="003D7AF4" w:rsidRDefault="009C372B" w:rsidP="009C3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Королев Антон Владимирович</w:t>
      </w:r>
    </w:p>
    <w:p w:rsidR="009C372B" w:rsidRPr="003D7AF4" w:rsidRDefault="009C372B" w:rsidP="009C3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Телефон - (499) 682-9294</w:t>
      </w:r>
    </w:p>
    <w:p w:rsidR="009C372B" w:rsidRPr="00A855A7" w:rsidRDefault="009C372B" w:rsidP="00A85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Email</w:t>
      </w:r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3D7A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korolev</w:t>
      </w:r>
      <w:proofErr w:type="spellEnd"/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3D7A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vti</w:t>
      </w:r>
      <w:proofErr w:type="spellEnd"/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3D7A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sectPr w:rsidR="009C372B" w:rsidRPr="00A85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A76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7E319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B0A5862"/>
    <w:multiLevelType w:val="multilevel"/>
    <w:tmpl w:val="F69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C77C49"/>
    <w:multiLevelType w:val="multilevel"/>
    <w:tmpl w:val="8D406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2479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C9C"/>
    <w:rsid w:val="00024E00"/>
    <w:rsid w:val="00026B07"/>
    <w:rsid w:val="00034EAF"/>
    <w:rsid w:val="0004551D"/>
    <w:rsid w:val="00090F0A"/>
    <w:rsid w:val="000C18D4"/>
    <w:rsid w:val="000D2AFC"/>
    <w:rsid w:val="00116FA9"/>
    <w:rsid w:val="00134F28"/>
    <w:rsid w:val="00172A56"/>
    <w:rsid w:val="001A014E"/>
    <w:rsid w:val="001D1282"/>
    <w:rsid w:val="001D72FD"/>
    <w:rsid w:val="001E045F"/>
    <w:rsid w:val="001E3F1C"/>
    <w:rsid w:val="001E56A7"/>
    <w:rsid w:val="001F1EED"/>
    <w:rsid w:val="001F419B"/>
    <w:rsid w:val="002225A1"/>
    <w:rsid w:val="002309BD"/>
    <w:rsid w:val="0023576A"/>
    <w:rsid w:val="00243DA5"/>
    <w:rsid w:val="002A7172"/>
    <w:rsid w:val="002C0541"/>
    <w:rsid w:val="003065E3"/>
    <w:rsid w:val="00321477"/>
    <w:rsid w:val="00333E0D"/>
    <w:rsid w:val="003356C0"/>
    <w:rsid w:val="0034685C"/>
    <w:rsid w:val="00365162"/>
    <w:rsid w:val="003759C8"/>
    <w:rsid w:val="003B5F22"/>
    <w:rsid w:val="003B77D8"/>
    <w:rsid w:val="003C50DE"/>
    <w:rsid w:val="003D065E"/>
    <w:rsid w:val="003D2D65"/>
    <w:rsid w:val="00402EEC"/>
    <w:rsid w:val="004426F1"/>
    <w:rsid w:val="00461CBE"/>
    <w:rsid w:val="00464028"/>
    <w:rsid w:val="0046505C"/>
    <w:rsid w:val="004730F9"/>
    <w:rsid w:val="0048478E"/>
    <w:rsid w:val="00496A58"/>
    <w:rsid w:val="004B2FCE"/>
    <w:rsid w:val="004D0959"/>
    <w:rsid w:val="004E2854"/>
    <w:rsid w:val="00500571"/>
    <w:rsid w:val="005024EF"/>
    <w:rsid w:val="005374EE"/>
    <w:rsid w:val="0055115C"/>
    <w:rsid w:val="00594E9D"/>
    <w:rsid w:val="005B1A5E"/>
    <w:rsid w:val="005C2C4B"/>
    <w:rsid w:val="005D228C"/>
    <w:rsid w:val="005D3497"/>
    <w:rsid w:val="005E18A2"/>
    <w:rsid w:val="0061264A"/>
    <w:rsid w:val="00616640"/>
    <w:rsid w:val="00666FA0"/>
    <w:rsid w:val="006802A2"/>
    <w:rsid w:val="006901C9"/>
    <w:rsid w:val="006975C3"/>
    <w:rsid w:val="006C06D2"/>
    <w:rsid w:val="006D5F0E"/>
    <w:rsid w:val="0072228F"/>
    <w:rsid w:val="0073797D"/>
    <w:rsid w:val="00737DA3"/>
    <w:rsid w:val="00741D37"/>
    <w:rsid w:val="00753DC3"/>
    <w:rsid w:val="007547C8"/>
    <w:rsid w:val="00782805"/>
    <w:rsid w:val="007A05AF"/>
    <w:rsid w:val="007A3119"/>
    <w:rsid w:val="007B1749"/>
    <w:rsid w:val="007C17EA"/>
    <w:rsid w:val="007C3341"/>
    <w:rsid w:val="007D466B"/>
    <w:rsid w:val="007D689F"/>
    <w:rsid w:val="007E3AD8"/>
    <w:rsid w:val="00820175"/>
    <w:rsid w:val="00886542"/>
    <w:rsid w:val="00891193"/>
    <w:rsid w:val="008B23AB"/>
    <w:rsid w:val="008C543B"/>
    <w:rsid w:val="008D2919"/>
    <w:rsid w:val="008D4120"/>
    <w:rsid w:val="008E6224"/>
    <w:rsid w:val="00903FF7"/>
    <w:rsid w:val="00917023"/>
    <w:rsid w:val="00942466"/>
    <w:rsid w:val="00957959"/>
    <w:rsid w:val="009670FE"/>
    <w:rsid w:val="00970576"/>
    <w:rsid w:val="009A0775"/>
    <w:rsid w:val="009A407B"/>
    <w:rsid w:val="009B4445"/>
    <w:rsid w:val="009C372B"/>
    <w:rsid w:val="009C7668"/>
    <w:rsid w:val="009E17C9"/>
    <w:rsid w:val="00A0608E"/>
    <w:rsid w:val="00A118B0"/>
    <w:rsid w:val="00A17B13"/>
    <w:rsid w:val="00A21781"/>
    <w:rsid w:val="00A27021"/>
    <w:rsid w:val="00A427B6"/>
    <w:rsid w:val="00A44AC3"/>
    <w:rsid w:val="00A67EEB"/>
    <w:rsid w:val="00A8221E"/>
    <w:rsid w:val="00A855A7"/>
    <w:rsid w:val="00A92D1D"/>
    <w:rsid w:val="00A95C9C"/>
    <w:rsid w:val="00AC4EEF"/>
    <w:rsid w:val="00AE2720"/>
    <w:rsid w:val="00B037FA"/>
    <w:rsid w:val="00B03838"/>
    <w:rsid w:val="00B060B3"/>
    <w:rsid w:val="00B0725C"/>
    <w:rsid w:val="00B118F9"/>
    <w:rsid w:val="00B31483"/>
    <w:rsid w:val="00B55319"/>
    <w:rsid w:val="00B67728"/>
    <w:rsid w:val="00B843C1"/>
    <w:rsid w:val="00BB760C"/>
    <w:rsid w:val="00BC137B"/>
    <w:rsid w:val="00BD71C9"/>
    <w:rsid w:val="00BE0B89"/>
    <w:rsid w:val="00BF088A"/>
    <w:rsid w:val="00BF687B"/>
    <w:rsid w:val="00C2551B"/>
    <w:rsid w:val="00C31614"/>
    <w:rsid w:val="00C37B14"/>
    <w:rsid w:val="00C52BF2"/>
    <w:rsid w:val="00C600CC"/>
    <w:rsid w:val="00C808D3"/>
    <w:rsid w:val="00C816C8"/>
    <w:rsid w:val="00CB2898"/>
    <w:rsid w:val="00CB37AF"/>
    <w:rsid w:val="00CE5C1E"/>
    <w:rsid w:val="00CF6888"/>
    <w:rsid w:val="00D07BC5"/>
    <w:rsid w:val="00D12002"/>
    <w:rsid w:val="00D16391"/>
    <w:rsid w:val="00D317AD"/>
    <w:rsid w:val="00D578B1"/>
    <w:rsid w:val="00D61734"/>
    <w:rsid w:val="00D82EF0"/>
    <w:rsid w:val="00DA7219"/>
    <w:rsid w:val="00DC018D"/>
    <w:rsid w:val="00E1480D"/>
    <w:rsid w:val="00E15C0C"/>
    <w:rsid w:val="00E21AE0"/>
    <w:rsid w:val="00E364DC"/>
    <w:rsid w:val="00E45528"/>
    <w:rsid w:val="00E6337A"/>
    <w:rsid w:val="00E66597"/>
    <w:rsid w:val="00E756EC"/>
    <w:rsid w:val="00E94893"/>
    <w:rsid w:val="00EA3D08"/>
    <w:rsid w:val="00EB165C"/>
    <w:rsid w:val="00EC0FAD"/>
    <w:rsid w:val="00EC2E7E"/>
    <w:rsid w:val="00EF6CD1"/>
    <w:rsid w:val="00F16E0E"/>
    <w:rsid w:val="00F30782"/>
    <w:rsid w:val="00F42E7A"/>
    <w:rsid w:val="00F50294"/>
    <w:rsid w:val="00F73E47"/>
    <w:rsid w:val="00F77F8F"/>
    <w:rsid w:val="00F8535C"/>
    <w:rsid w:val="00F97DC5"/>
    <w:rsid w:val="00FB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17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95C9C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5C9C"/>
    <w:rPr>
      <w:rFonts w:ascii="Times New Roman" w:eastAsia="Times New Roman" w:hAnsi="Times New Roman" w:cs="Times New Roman"/>
      <w:b/>
      <w:bCs/>
      <w:i/>
      <w:iCs/>
      <w:spacing w:val="-1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A95C9C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95C9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1"/>
    <w:rsid w:val="00A95C9C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3"/>
    <w:rsid w:val="00A95C9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20">
    <w:name w:val="Основной текст (2)"/>
    <w:basedOn w:val="a"/>
    <w:link w:val="2"/>
    <w:rsid w:val="00A95C9C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1"/>
      <w:szCs w:val="21"/>
    </w:rPr>
  </w:style>
  <w:style w:type="paragraph" w:customStyle="1" w:styleId="30">
    <w:name w:val="Заголовок №3"/>
    <w:basedOn w:val="a"/>
    <w:link w:val="3"/>
    <w:rsid w:val="00A95C9C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2">
    <w:name w:val="Основной текст (3)"/>
    <w:basedOn w:val="a"/>
    <w:link w:val="31"/>
    <w:rsid w:val="00A95C9C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4">
    <w:name w:val="Balloon Text"/>
    <w:basedOn w:val="a"/>
    <w:link w:val="a5"/>
    <w:uiPriority w:val="99"/>
    <w:semiHidden/>
    <w:unhideWhenUsed/>
    <w:rsid w:val="009C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66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9C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7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qFormat/>
    <w:rsid w:val="009E17C9"/>
    <w:pPr>
      <w:ind w:left="720"/>
      <w:contextualSpacing/>
    </w:pPr>
  </w:style>
  <w:style w:type="paragraph" w:customStyle="1" w:styleId="21">
    <w:name w:val="Основной текст2"/>
    <w:basedOn w:val="a"/>
    <w:rsid w:val="001E56A7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02EE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02EEC"/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6"/>
    <w:uiPriority w:val="59"/>
    <w:rsid w:val="006802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17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95C9C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5C9C"/>
    <w:rPr>
      <w:rFonts w:ascii="Times New Roman" w:eastAsia="Times New Roman" w:hAnsi="Times New Roman" w:cs="Times New Roman"/>
      <w:b/>
      <w:bCs/>
      <w:i/>
      <w:iCs/>
      <w:spacing w:val="-1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A95C9C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95C9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1"/>
    <w:rsid w:val="00A95C9C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3"/>
    <w:rsid w:val="00A95C9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20">
    <w:name w:val="Основной текст (2)"/>
    <w:basedOn w:val="a"/>
    <w:link w:val="2"/>
    <w:rsid w:val="00A95C9C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1"/>
      <w:szCs w:val="21"/>
    </w:rPr>
  </w:style>
  <w:style w:type="paragraph" w:customStyle="1" w:styleId="30">
    <w:name w:val="Заголовок №3"/>
    <w:basedOn w:val="a"/>
    <w:link w:val="3"/>
    <w:rsid w:val="00A95C9C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2">
    <w:name w:val="Основной текст (3)"/>
    <w:basedOn w:val="a"/>
    <w:link w:val="31"/>
    <w:rsid w:val="00A95C9C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4">
    <w:name w:val="Balloon Text"/>
    <w:basedOn w:val="a"/>
    <w:link w:val="a5"/>
    <w:uiPriority w:val="99"/>
    <w:semiHidden/>
    <w:unhideWhenUsed/>
    <w:rsid w:val="009C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66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9C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7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qFormat/>
    <w:rsid w:val="009E17C9"/>
    <w:pPr>
      <w:ind w:left="720"/>
      <w:contextualSpacing/>
    </w:pPr>
  </w:style>
  <w:style w:type="paragraph" w:customStyle="1" w:styleId="21">
    <w:name w:val="Основной текст2"/>
    <w:basedOn w:val="a"/>
    <w:rsid w:val="001E56A7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02EE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02EEC"/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6"/>
    <w:uiPriority w:val="59"/>
    <w:rsid w:val="006802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Антон Владимирович</dc:creator>
  <cp:keywords/>
  <dc:description/>
  <cp:lastModifiedBy>Шуманов Сергей Михайлович</cp:lastModifiedBy>
  <cp:revision>18</cp:revision>
  <dcterms:created xsi:type="dcterms:W3CDTF">2017-08-21T07:08:00Z</dcterms:created>
  <dcterms:modified xsi:type="dcterms:W3CDTF">2017-10-03T13:06:00Z</dcterms:modified>
</cp:coreProperties>
</file>